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ACA55" w14:textId="7107C27A" w:rsidR="00145322" w:rsidRDefault="00145322">
      <w:r w:rsidRPr="00145322">
        <w:rPr>
          <w:noProof/>
        </w:rPr>
        <w:drawing>
          <wp:anchor distT="0" distB="0" distL="114300" distR="114300" simplePos="0" relativeHeight="251658240" behindDoc="1" locked="0" layoutInCell="1" allowOverlap="1" wp14:anchorId="55D976A0" wp14:editId="51BCAE71">
            <wp:simplePos x="0" y="0"/>
            <wp:positionH relativeFrom="margin">
              <wp:align>center</wp:align>
            </wp:positionH>
            <wp:positionV relativeFrom="paragraph">
              <wp:posOffset>0</wp:posOffset>
            </wp:positionV>
            <wp:extent cx="1860550" cy="955762"/>
            <wp:effectExtent l="0" t="0" r="6350" b="0"/>
            <wp:wrapTight wrapText="bothSides">
              <wp:wrapPolygon edited="0">
                <wp:start x="0" y="0"/>
                <wp:lineTo x="0" y="21098"/>
                <wp:lineTo x="21453" y="21098"/>
                <wp:lineTo x="21453" y="0"/>
                <wp:lineTo x="0" y="0"/>
              </wp:wrapPolygon>
            </wp:wrapTight>
            <wp:docPr id="1182260403" name="Picture 1" descr="A group of people holding hands on a rainb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260403" name="Picture 1" descr="A group of people holding hands on a rainbow&#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860550" cy="955762"/>
                    </a:xfrm>
                    <a:prstGeom prst="rect">
                      <a:avLst/>
                    </a:prstGeom>
                  </pic:spPr>
                </pic:pic>
              </a:graphicData>
            </a:graphic>
            <wp14:sizeRelH relativeFrom="margin">
              <wp14:pctWidth>0</wp14:pctWidth>
            </wp14:sizeRelH>
            <wp14:sizeRelV relativeFrom="margin">
              <wp14:pctHeight>0</wp14:pctHeight>
            </wp14:sizeRelV>
          </wp:anchor>
        </w:drawing>
      </w:r>
    </w:p>
    <w:p w14:paraId="62A111C8" w14:textId="1B17B69A" w:rsidR="00145322" w:rsidRDefault="00145322"/>
    <w:p w14:paraId="5E47D806" w14:textId="64F3447F" w:rsidR="00145322" w:rsidRDefault="00145322"/>
    <w:p w14:paraId="3E4745CE" w14:textId="77777777" w:rsidR="00145322" w:rsidRDefault="00145322"/>
    <w:p w14:paraId="46F9BE06" w14:textId="4975FA2E" w:rsidR="00145322" w:rsidRPr="0010383A" w:rsidRDefault="00DA1806" w:rsidP="00145322">
      <w:pPr>
        <w:pStyle w:val="NoSpacing"/>
        <w:jc w:val="center"/>
        <w:rPr>
          <w:b/>
          <w:bCs/>
          <w:sz w:val="24"/>
          <w:szCs w:val="24"/>
        </w:rPr>
      </w:pPr>
      <w:r w:rsidRPr="0010383A">
        <w:rPr>
          <w:b/>
          <w:bCs/>
          <w:sz w:val="24"/>
          <w:szCs w:val="24"/>
        </w:rPr>
        <w:t xml:space="preserve">FOGB </w:t>
      </w:r>
      <w:r w:rsidR="007B6954">
        <w:rPr>
          <w:b/>
          <w:bCs/>
          <w:sz w:val="24"/>
          <w:szCs w:val="24"/>
        </w:rPr>
        <w:t>AGM</w:t>
      </w:r>
    </w:p>
    <w:p w14:paraId="3A94A51F" w14:textId="5D1DEF5F" w:rsidR="002D50E7" w:rsidRPr="0010383A" w:rsidRDefault="00145322" w:rsidP="00145322">
      <w:pPr>
        <w:pStyle w:val="NoSpacing"/>
        <w:jc w:val="center"/>
        <w:rPr>
          <w:b/>
          <w:bCs/>
          <w:sz w:val="24"/>
          <w:szCs w:val="24"/>
        </w:rPr>
      </w:pPr>
      <w:r w:rsidRPr="0010383A">
        <w:rPr>
          <w:b/>
          <w:bCs/>
          <w:sz w:val="24"/>
          <w:szCs w:val="24"/>
        </w:rPr>
        <w:t xml:space="preserve">Tuesday </w:t>
      </w:r>
      <w:r w:rsidR="007B6954">
        <w:rPr>
          <w:b/>
          <w:bCs/>
          <w:sz w:val="24"/>
          <w:szCs w:val="24"/>
        </w:rPr>
        <w:t>30</w:t>
      </w:r>
      <w:r w:rsidR="007B6954" w:rsidRPr="007B6954">
        <w:rPr>
          <w:b/>
          <w:bCs/>
          <w:sz w:val="24"/>
          <w:szCs w:val="24"/>
          <w:vertAlign w:val="superscript"/>
        </w:rPr>
        <w:t>th</w:t>
      </w:r>
      <w:r w:rsidR="007B6954">
        <w:rPr>
          <w:b/>
          <w:bCs/>
          <w:sz w:val="24"/>
          <w:szCs w:val="24"/>
        </w:rPr>
        <w:t xml:space="preserve"> September 2025 – GBPS </w:t>
      </w:r>
      <w:r w:rsidR="00246CF5">
        <w:rPr>
          <w:b/>
          <w:bCs/>
          <w:sz w:val="24"/>
          <w:szCs w:val="24"/>
        </w:rPr>
        <w:t>Hawthorn Classroom</w:t>
      </w:r>
      <w:r w:rsidR="007B6954">
        <w:rPr>
          <w:b/>
          <w:bCs/>
          <w:sz w:val="24"/>
          <w:szCs w:val="24"/>
        </w:rPr>
        <w:t xml:space="preserve"> at 8:00pm</w:t>
      </w:r>
    </w:p>
    <w:p w14:paraId="724B6D78" w14:textId="731F028E" w:rsidR="00DA1806" w:rsidRDefault="00DA1806">
      <w:pPr>
        <w:rPr>
          <w:sz w:val="24"/>
          <w:szCs w:val="24"/>
        </w:rPr>
      </w:pPr>
    </w:p>
    <w:p w14:paraId="4950DDB6" w14:textId="74425060" w:rsidR="004A3411" w:rsidRDefault="004A3411" w:rsidP="00F267DB">
      <w:pPr>
        <w:rPr>
          <w:sz w:val="24"/>
          <w:szCs w:val="24"/>
        </w:rPr>
      </w:pPr>
      <w:r>
        <w:rPr>
          <w:sz w:val="24"/>
          <w:szCs w:val="24"/>
        </w:rPr>
        <w:t>Attendees: Lucy</w:t>
      </w:r>
      <w:r w:rsidR="00F267DB">
        <w:rPr>
          <w:sz w:val="24"/>
          <w:szCs w:val="24"/>
        </w:rPr>
        <w:t xml:space="preserve"> Bielby</w:t>
      </w:r>
      <w:r>
        <w:rPr>
          <w:sz w:val="24"/>
          <w:szCs w:val="24"/>
        </w:rPr>
        <w:t>, Charlie</w:t>
      </w:r>
      <w:r w:rsidR="00F267DB">
        <w:rPr>
          <w:sz w:val="24"/>
          <w:szCs w:val="24"/>
        </w:rPr>
        <w:t xml:space="preserve"> Little</w:t>
      </w:r>
      <w:r>
        <w:rPr>
          <w:sz w:val="24"/>
          <w:szCs w:val="24"/>
        </w:rPr>
        <w:t>, Sarah</w:t>
      </w:r>
      <w:r w:rsidR="00F267DB">
        <w:rPr>
          <w:sz w:val="24"/>
          <w:szCs w:val="24"/>
        </w:rPr>
        <w:t xml:space="preserve"> Bolton</w:t>
      </w:r>
      <w:r>
        <w:rPr>
          <w:sz w:val="24"/>
          <w:szCs w:val="24"/>
        </w:rPr>
        <w:t>, Matt</w:t>
      </w:r>
      <w:r w:rsidR="00F267DB">
        <w:rPr>
          <w:sz w:val="24"/>
          <w:szCs w:val="24"/>
        </w:rPr>
        <w:t xml:space="preserve"> Hinnigan</w:t>
      </w:r>
      <w:r>
        <w:rPr>
          <w:sz w:val="24"/>
          <w:szCs w:val="24"/>
        </w:rPr>
        <w:t>, Jo</w:t>
      </w:r>
      <w:r w:rsidR="00F267DB">
        <w:rPr>
          <w:sz w:val="24"/>
          <w:szCs w:val="24"/>
        </w:rPr>
        <w:t xml:space="preserve"> Turner</w:t>
      </w:r>
      <w:r>
        <w:rPr>
          <w:sz w:val="24"/>
          <w:szCs w:val="24"/>
        </w:rPr>
        <w:t xml:space="preserve">, </w:t>
      </w:r>
      <w:r w:rsidR="00B26C7E">
        <w:rPr>
          <w:sz w:val="24"/>
          <w:szCs w:val="24"/>
        </w:rPr>
        <w:t>Michelle Holdsworth</w:t>
      </w:r>
      <w:r w:rsidR="00F267DB">
        <w:rPr>
          <w:sz w:val="24"/>
          <w:szCs w:val="24"/>
        </w:rPr>
        <w:t>, Lottie Yalden, Laura Lutener, Pete Evans, Annabel Zammit, Lisa Green, Sophie Barton, Charlotte Beer, Kirsty Smith</w:t>
      </w:r>
    </w:p>
    <w:p w14:paraId="40820BBB" w14:textId="76B47312" w:rsidR="004A3411" w:rsidRDefault="004A3411">
      <w:pPr>
        <w:rPr>
          <w:sz w:val="24"/>
          <w:szCs w:val="24"/>
        </w:rPr>
      </w:pPr>
      <w:r>
        <w:rPr>
          <w:sz w:val="24"/>
          <w:szCs w:val="24"/>
        </w:rPr>
        <w:t>Apologies: Gillian Pritchard</w:t>
      </w:r>
      <w:r w:rsidR="00F267DB">
        <w:rPr>
          <w:sz w:val="24"/>
          <w:szCs w:val="24"/>
        </w:rPr>
        <w:t>, Steph Fryer, Anna Donnellan, Kev Donnellan, Vicky Hutchins, Claire Best</w:t>
      </w:r>
    </w:p>
    <w:p w14:paraId="70FA417C" w14:textId="5C65FB90" w:rsidR="00DA1806" w:rsidRDefault="00DA1806" w:rsidP="00DA1806">
      <w:pPr>
        <w:pStyle w:val="ListParagraph"/>
        <w:numPr>
          <w:ilvl w:val="0"/>
          <w:numId w:val="1"/>
        </w:numPr>
        <w:rPr>
          <w:sz w:val="24"/>
          <w:szCs w:val="24"/>
        </w:rPr>
      </w:pPr>
      <w:r w:rsidRPr="0010383A">
        <w:rPr>
          <w:sz w:val="24"/>
          <w:szCs w:val="24"/>
        </w:rPr>
        <w:t>Welcome, Introductions and Apologies</w:t>
      </w:r>
      <w:r w:rsidR="007B6954">
        <w:rPr>
          <w:sz w:val="24"/>
          <w:szCs w:val="24"/>
        </w:rPr>
        <w:t xml:space="preserve"> </w:t>
      </w:r>
    </w:p>
    <w:p w14:paraId="7229E62F" w14:textId="77777777" w:rsidR="001D5DF5" w:rsidRDefault="001D5DF5" w:rsidP="001D5DF5">
      <w:pPr>
        <w:pStyle w:val="ListParagraph"/>
        <w:rPr>
          <w:sz w:val="24"/>
          <w:szCs w:val="24"/>
        </w:rPr>
      </w:pPr>
    </w:p>
    <w:p w14:paraId="67769247" w14:textId="4F2CEE36" w:rsidR="001D5DF5" w:rsidRDefault="00F267DB" w:rsidP="001D5DF5">
      <w:pPr>
        <w:pStyle w:val="ListParagraph"/>
        <w:numPr>
          <w:ilvl w:val="1"/>
          <w:numId w:val="1"/>
        </w:numPr>
        <w:rPr>
          <w:sz w:val="24"/>
          <w:szCs w:val="24"/>
        </w:rPr>
      </w:pPr>
      <w:r>
        <w:rPr>
          <w:sz w:val="24"/>
          <w:szCs w:val="24"/>
        </w:rPr>
        <w:t>The Co-Chairs re</w:t>
      </w:r>
      <w:r w:rsidR="001D5DF5">
        <w:rPr>
          <w:sz w:val="24"/>
          <w:szCs w:val="24"/>
        </w:rPr>
        <w:t>view</w:t>
      </w:r>
      <w:r>
        <w:rPr>
          <w:sz w:val="24"/>
          <w:szCs w:val="24"/>
        </w:rPr>
        <w:t>ed</w:t>
      </w:r>
      <w:r w:rsidR="001D5DF5">
        <w:rPr>
          <w:sz w:val="24"/>
          <w:szCs w:val="24"/>
        </w:rPr>
        <w:t xml:space="preserve"> </w:t>
      </w:r>
      <w:r>
        <w:rPr>
          <w:sz w:val="24"/>
          <w:szCs w:val="24"/>
        </w:rPr>
        <w:t xml:space="preserve">and approved the </w:t>
      </w:r>
      <w:r w:rsidR="001D5DF5">
        <w:rPr>
          <w:sz w:val="24"/>
          <w:szCs w:val="24"/>
        </w:rPr>
        <w:t xml:space="preserve">minutes </w:t>
      </w:r>
      <w:r>
        <w:rPr>
          <w:sz w:val="24"/>
          <w:szCs w:val="24"/>
        </w:rPr>
        <w:t>from</w:t>
      </w:r>
      <w:r w:rsidR="001D5DF5">
        <w:rPr>
          <w:sz w:val="24"/>
          <w:szCs w:val="24"/>
        </w:rPr>
        <w:t xml:space="preserve"> last AGM</w:t>
      </w:r>
      <w:r>
        <w:rPr>
          <w:sz w:val="24"/>
          <w:szCs w:val="24"/>
        </w:rPr>
        <w:t xml:space="preserve">, </w:t>
      </w:r>
      <w:r w:rsidR="001D5DF5">
        <w:rPr>
          <w:sz w:val="24"/>
          <w:szCs w:val="24"/>
        </w:rPr>
        <w:t xml:space="preserve">held </w:t>
      </w:r>
      <w:r>
        <w:rPr>
          <w:sz w:val="24"/>
          <w:szCs w:val="24"/>
        </w:rPr>
        <w:t xml:space="preserve">on </w:t>
      </w:r>
      <w:r w:rsidR="001D5DF5">
        <w:rPr>
          <w:sz w:val="24"/>
          <w:szCs w:val="24"/>
        </w:rPr>
        <w:t>17</w:t>
      </w:r>
      <w:r w:rsidR="001D5DF5" w:rsidRPr="001D5DF5">
        <w:rPr>
          <w:sz w:val="24"/>
          <w:szCs w:val="24"/>
          <w:vertAlign w:val="superscript"/>
        </w:rPr>
        <w:t>th</w:t>
      </w:r>
      <w:r w:rsidR="001D5DF5">
        <w:rPr>
          <w:sz w:val="24"/>
          <w:szCs w:val="24"/>
        </w:rPr>
        <w:t xml:space="preserve"> September 2024</w:t>
      </w:r>
      <w:r>
        <w:rPr>
          <w:sz w:val="24"/>
          <w:szCs w:val="24"/>
        </w:rPr>
        <w:t>.</w:t>
      </w:r>
    </w:p>
    <w:p w14:paraId="2B7C3CD6" w14:textId="0170C300" w:rsidR="001D5DF5" w:rsidRPr="0010383A" w:rsidRDefault="001D5DF5" w:rsidP="001D5DF5">
      <w:pPr>
        <w:pStyle w:val="ListParagraph"/>
        <w:numPr>
          <w:ilvl w:val="1"/>
          <w:numId w:val="1"/>
        </w:numPr>
        <w:rPr>
          <w:sz w:val="24"/>
          <w:szCs w:val="24"/>
        </w:rPr>
      </w:pPr>
      <w:r>
        <w:rPr>
          <w:sz w:val="24"/>
          <w:szCs w:val="24"/>
        </w:rPr>
        <w:t xml:space="preserve">Matters arising from </w:t>
      </w:r>
      <w:r w:rsidR="00F267DB">
        <w:rPr>
          <w:sz w:val="24"/>
          <w:szCs w:val="24"/>
        </w:rPr>
        <w:t xml:space="preserve">the </w:t>
      </w:r>
      <w:r>
        <w:rPr>
          <w:sz w:val="24"/>
          <w:szCs w:val="24"/>
        </w:rPr>
        <w:t>last AGM</w:t>
      </w:r>
      <w:r w:rsidR="00F267DB">
        <w:rPr>
          <w:sz w:val="24"/>
          <w:szCs w:val="24"/>
        </w:rPr>
        <w:t xml:space="preserve"> were confirmed as actioned.</w:t>
      </w:r>
    </w:p>
    <w:p w14:paraId="717E4984" w14:textId="0C71AF94" w:rsidR="00DA1806" w:rsidRDefault="00DA1806" w:rsidP="00DA1806">
      <w:pPr>
        <w:rPr>
          <w:sz w:val="24"/>
          <w:szCs w:val="24"/>
        </w:rPr>
      </w:pPr>
      <w:r w:rsidRPr="0010383A">
        <w:rPr>
          <w:sz w:val="24"/>
          <w:szCs w:val="24"/>
        </w:rPr>
        <w:t>2.0</w:t>
      </w:r>
      <w:r w:rsidRPr="0010383A">
        <w:rPr>
          <w:sz w:val="24"/>
          <w:szCs w:val="24"/>
        </w:rPr>
        <w:tab/>
        <w:t>Chair</w:t>
      </w:r>
      <w:r w:rsidR="007B6954">
        <w:rPr>
          <w:sz w:val="24"/>
          <w:szCs w:val="24"/>
        </w:rPr>
        <w:t>s report</w:t>
      </w:r>
    </w:p>
    <w:p w14:paraId="6B941E0D" w14:textId="7105D561" w:rsidR="004A3411" w:rsidRPr="0010383A" w:rsidRDefault="004A3411" w:rsidP="00B33879">
      <w:pPr>
        <w:ind w:left="720"/>
        <w:rPr>
          <w:sz w:val="24"/>
          <w:szCs w:val="24"/>
        </w:rPr>
      </w:pPr>
      <w:r>
        <w:rPr>
          <w:sz w:val="24"/>
          <w:szCs w:val="24"/>
        </w:rPr>
        <w:t xml:space="preserve">Lucy and Charlie </w:t>
      </w:r>
      <w:r w:rsidR="001C6056">
        <w:rPr>
          <w:sz w:val="24"/>
          <w:szCs w:val="24"/>
        </w:rPr>
        <w:t>provided an overview of the past year’s key achievements and</w:t>
      </w:r>
      <w:r w:rsidR="00A60312">
        <w:rPr>
          <w:sz w:val="24"/>
          <w:szCs w:val="24"/>
        </w:rPr>
        <w:t xml:space="preserve"> event</w:t>
      </w:r>
      <w:r w:rsidR="00DA26A7">
        <w:rPr>
          <w:sz w:val="24"/>
          <w:szCs w:val="24"/>
        </w:rPr>
        <w:t xml:space="preserve"> highlights</w:t>
      </w:r>
      <w:r w:rsidR="00A60312">
        <w:rPr>
          <w:sz w:val="24"/>
          <w:szCs w:val="24"/>
        </w:rPr>
        <w:t xml:space="preserve"> including</w:t>
      </w:r>
      <w:r w:rsidR="00DA26A7">
        <w:rPr>
          <w:sz w:val="24"/>
          <w:szCs w:val="24"/>
        </w:rPr>
        <w:t xml:space="preserve">: </w:t>
      </w:r>
      <w:r w:rsidR="00A60312">
        <w:rPr>
          <w:sz w:val="24"/>
          <w:szCs w:val="24"/>
        </w:rPr>
        <w:t>silent disco, colour run and Great Binfields Show</w:t>
      </w:r>
      <w:r w:rsidR="00DA26A7">
        <w:rPr>
          <w:sz w:val="24"/>
          <w:szCs w:val="24"/>
        </w:rPr>
        <w:t xml:space="preserve">. </w:t>
      </w:r>
      <w:r w:rsidR="001C6056">
        <w:rPr>
          <w:sz w:val="24"/>
          <w:szCs w:val="24"/>
        </w:rPr>
        <w:t xml:space="preserve"> </w:t>
      </w:r>
      <w:r w:rsidR="00DA26A7">
        <w:rPr>
          <w:sz w:val="24"/>
          <w:szCs w:val="24"/>
        </w:rPr>
        <w:t xml:space="preserve">Thank </w:t>
      </w:r>
      <w:proofErr w:type="spellStart"/>
      <w:r w:rsidR="00DA26A7">
        <w:rPr>
          <w:sz w:val="24"/>
          <w:szCs w:val="24"/>
        </w:rPr>
        <w:t>you’s</w:t>
      </w:r>
      <w:proofErr w:type="spellEnd"/>
      <w:r w:rsidR="00DA26A7">
        <w:rPr>
          <w:sz w:val="24"/>
          <w:szCs w:val="24"/>
        </w:rPr>
        <w:t xml:space="preserve"> were extended to</w:t>
      </w:r>
      <w:r w:rsidR="001C6056">
        <w:rPr>
          <w:sz w:val="24"/>
          <w:szCs w:val="24"/>
        </w:rPr>
        <w:t xml:space="preserve"> </w:t>
      </w:r>
      <w:r w:rsidR="00F679CD">
        <w:rPr>
          <w:sz w:val="24"/>
          <w:szCs w:val="24"/>
        </w:rPr>
        <w:t>the committee, FOGB members, volunteers</w:t>
      </w:r>
      <w:r w:rsidR="002E1030">
        <w:rPr>
          <w:sz w:val="24"/>
          <w:szCs w:val="24"/>
        </w:rPr>
        <w:t>, teachers</w:t>
      </w:r>
      <w:r w:rsidR="00F679CD">
        <w:rPr>
          <w:sz w:val="24"/>
          <w:szCs w:val="24"/>
        </w:rPr>
        <w:t xml:space="preserve"> and </w:t>
      </w:r>
      <w:r w:rsidR="00B33879">
        <w:rPr>
          <w:sz w:val="24"/>
          <w:szCs w:val="24"/>
        </w:rPr>
        <w:t xml:space="preserve">the </w:t>
      </w:r>
      <w:r w:rsidR="00F679CD">
        <w:rPr>
          <w:sz w:val="24"/>
          <w:szCs w:val="24"/>
        </w:rPr>
        <w:t>wider school community for all their support over the past year.  A special mention to several valuable FOGB members who have stepped down after providing many years of support and guidance</w:t>
      </w:r>
      <w:r w:rsidR="00A60312">
        <w:rPr>
          <w:sz w:val="24"/>
          <w:szCs w:val="24"/>
        </w:rPr>
        <w:t>.</w:t>
      </w:r>
    </w:p>
    <w:p w14:paraId="2C5DFFCE" w14:textId="64F745A9" w:rsidR="00DA1806" w:rsidRDefault="00DA1806" w:rsidP="00DA1806">
      <w:pPr>
        <w:rPr>
          <w:sz w:val="24"/>
          <w:szCs w:val="24"/>
        </w:rPr>
      </w:pPr>
      <w:r w:rsidRPr="0010383A">
        <w:rPr>
          <w:sz w:val="24"/>
          <w:szCs w:val="24"/>
        </w:rPr>
        <w:t>3.0</w:t>
      </w:r>
      <w:r w:rsidRPr="0010383A">
        <w:rPr>
          <w:sz w:val="24"/>
          <w:szCs w:val="24"/>
        </w:rPr>
        <w:tab/>
      </w:r>
      <w:r w:rsidR="007B6954">
        <w:rPr>
          <w:sz w:val="24"/>
          <w:szCs w:val="24"/>
        </w:rPr>
        <w:t>Treasurer’s report</w:t>
      </w:r>
    </w:p>
    <w:p w14:paraId="74A0EAF9" w14:textId="7BEB6A29" w:rsidR="004A3411" w:rsidRDefault="004A3411" w:rsidP="00DA1806">
      <w:pPr>
        <w:rPr>
          <w:sz w:val="24"/>
          <w:szCs w:val="24"/>
        </w:rPr>
      </w:pPr>
      <w:r>
        <w:rPr>
          <w:sz w:val="24"/>
          <w:szCs w:val="24"/>
        </w:rPr>
        <w:tab/>
      </w:r>
      <w:r w:rsidR="00B33879">
        <w:rPr>
          <w:sz w:val="24"/>
          <w:szCs w:val="24"/>
        </w:rPr>
        <w:t xml:space="preserve">Charlie </w:t>
      </w:r>
      <w:r>
        <w:rPr>
          <w:sz w:val="24"/>
          <w:szCs w:val="24"/>
        </w:rPr>
        <w:t>presented the treasurer’s report on behalf of Gillian.</w:t>
      </w:r>
    </w:p>
    <w:p w14:paraId="6903BCAC" w14:textId="0C4083E7" w:rsidR="00B33879" w:rsidRDefault="000D195D" w:rsidP="00B33879">
      <w:pPr>
        <w:ind w:left="720"/>
        <w:rPr>
          <w:sz w:val="24"/>
          <w:szCs w:val="24"/>
        </w:rPr>
      </w:pPr>
      <w:r>
        <w:rPr>
          <w:sz w:val="24"/>
          <w:szCs w:val="24"/>
        </w:rPr>
        <w:t>The annual income and expenses report for year ending 31</w:t>
      </w:r>
      <w:r w:rsidRPr="000D195D">
        <w:rPr>
          <w:sz w:val="24"/>
          <w:szCs w:val="24"/>
          <w:vertAlign w:val="superscript"/>
        </w:rPr>
        <w:t>st</w:t>
      </w:r>
      <w:r>
        <w:rPr>
          <w:sz w:val="24"/>
          <w:szCs w:val="24"/>
        </w:rPr>
        <w:t xml:space="preserve"> August 2024 was submitted to the Charities Commission.  </w:t>
      </w:r>
      <w:r w:rsidR="00DA26A7">
        <w:rPr>
          <w:sz w:val="24"/>
          <w:szCs w:val="24"/>
        </w:rPr>
        <w:t>In r</w:t>
      </w:r>
      <w:r>
        <w:rPr>
          <w:sz w:val="24"/>
          <w:szCs w:val="24"/>
        </w:rPr>
        <w:t xml:space="preserve">aising a total income of £36,600, </w:t>
      </w:r>
      <w:r w:rsidR="00DA26A7">
        <w:rPr>
          <w:sz w:val="24"/>
          <w:szCs w:val="24"/>
        </w:rPr>
        <w:t>(</w:t>
      </w:r>
      <w:r>
        <w:rPr>
          <w:sz w:val="24"/>
          <w:szCs w:val="24"/>
        </w:rPr>
        <w:t xml:space="preserve">included </w:t>
      </w:r>
      <w:r w:rsidR="00DA26A7">
        <w:rPr>
          <w:sz w:val="24"/>
          <w:szCs w:val="24"/>
        </w:rPr>
        <w:t xml:space="preserve">donations received </w:t>
      </w:r>
      <w:r>
        <w:rPr>
          <w:sz w:val="24"/>
          <w:szCs w:val="24"/>
        </w:rPr>
        <w:t>for the loss of the minibus</w:t>
      </w:r>
      <w:r w:rsidR="00DA26A7">
        <w:rPr>
          <w:sz w:val="24"/>
          <w:szCs w:val="24"/>
        </w:rPr>
        <w:t>),</w:t>
      </w:r>
      <w:r>
        <w:rPr>
          <w:sz w:val="24"/>
          <w:szCs w:val="24"/>
        </w:rPr>
        <w:t xml:space="preserve"> resulted in us exceeding the </w:t>
      </w:r>
      <w:r w:rsidR="00DA26A7">
        <w:rPr>
          <w:sz w:val="24"/>
          <w:szCs w:val="24"/>
        </w:rPr>
        <w:t xml:space="preserve">annual fundraising </w:t>
      </w:r>
      <w:r>
        <w:rPr>
          <w:sz w:val="24"/>
          <w:szCs w:val="24"/>
        </w:rPr>
        <w:t xml:space="preserve">threshold and required the preparation of formal accounts and an independent review.  The accounts are published and available for </w:t>
      </w:r>
      <w:r w:rsidR="00DA26A7">
        <w:rPr>
          <w:sz w:val="24"/>
          <w:szCs w:val="24"/>
        </w:rPr>
        <w:t>public</w:t>
      </w:r>
      <w:r>
        <w:rPr>
          <w:sz w:val="24"/>
          <w:szCs w:val="24"/>
        </w:rPr>
        <w:t xml:space="preserve"> review on the Charity Commissions website.</w:t>
      </w:r>
    </w:p>
    <w:p w14:paraId="58EEE393" w14:textId="77777777" w:rsidR="00967AF1" w:rsidRDefault="00967AF1" w:rsidP="00967AF1">
      <w:pPr>
        <w:ind w:left="720"/>
        <w:rPr>
          <w:sz w:val="24"/>
          <w:szCs w:val="24"/>
        </w:rPr>
      </w:pPr>
      <w:r>
        <w:rPr>
          <w:sz w:val="24"/>
          <w:szCs w:val="24"/>
        </w:rPr>
        <w:t>Over the past year FOGB have donated nearly £20,000 to the school to fund the replacement school minibus, the sensory garden deposit, new school benches, supplies for forest school and year 6 leavers hoodies.</w:t>
      </w:r>
    </w:p>
    <w:p w14:paraId="5D93B878" w14:textId="5C844215" w:rsidR="000D195D" w:rsidRDefault="000D195D" w:rsidP="00B33879">
      <w:pPr>
        <w:ind w:left="720"/>
        <w:rPr>
          <w:sz w:val="24"/>
          <w:szCs w:val="24"/>
        </w:rPr>
      </w:pPr>
      <w:r>
        <w:rPr>
          <w:sz w:val="24"/>
          <w:szCs w:val="24"/>
        </w:rPr>
        <w:t>For the year ending 31</w:t>
      </w:r>
      <w:r w:rsidRPr="000D195D">
        <w:rPr>
          <w:sz w:val="24"/>
          <w:szCs w:val="24"/>
          <w:vertAlign w:val="superscript"/>
        </w:rPr>
        <w:t>st</w:t>
      </w:r>
      <w:r>
        <w:rPr>
          <w:sz w:val="24"/>
          <w:szCs w:val="24"/>
        </w:rPr>
        <w:t xml:space="preserve"> August 2025, we raised over £9,000 for the school.  It was noted that previously we have reported gross income in </w:t>
      </w:r>
      <w:r w:rsidR="00DA26A7">
        <w:rPr>
          <w:sz w:val="24"/>
          <w:szCs w:val="24"/>
        </w:rPr>
        <w:t xml:space="preserve">our </w:t>
      </w:r>
      <w:r>
        <w:rPr>
          <w:sz w:val="24"/>
          <w:szCs w:val="24"/>
        </w:rPr>
        <w:t>communications</w:t>
      </w:r>
      <w:r w:rsidR="00DA26A7">
        <w:rPr>
          <w:sz w:val="24"/>
          <w:szCs w:val="24"/>
        </w:rPr>
        <w:t>,</w:t>
      </w:r>
      <w:r>
        <w:rPr>
          <w:sz w:val="24"/>
          <w:szCs w:val="24"/>
        </w:rPr>
        <w:t xml:space="preserve"> going forward this will be amended to net proceeds</w:t>
      </w:r>
      <w:r w:rsidR="00A60312">
        <w:rPr>
          <w:sz w:val="24"/>
          <w:szCs w:val="24"/>
        </w:rPr>
        <w:t>.</w:t>
      </w:r>
    </w:p>
    <w:p w14:paraId="510A04DC" w14:textId="4805E54A" w:rsidR="00967AF1" w:rsidRDefault="00967AF1" w:rsidP="00967AF1">
      <w:pPr>
        <w:ind w:left="720"/>
        <w:rPr>
          <w:sz w:val="24"/>
          <w:szCs w:val="24"/>
        </w:rPr>
      </w:pPr>
      <w:r>
        <w:rPr>
          <w:sz w:val="24"/>
          <w:szCs w:val="24"/>
        </w:rPr>
        <w:t>An incident occurred whilst banking some of the funds raised at the Summer Fair, where money was mistakenly deposited into an old bank account.  This was quickly rectified by the Treasurer, with the all the money transferred across into the primary Friends of Great Binfields bank account.  The old bank account has subsequently been closed to avoid any future issues.</w:t>
      </w:r>
    </w:p>
    <w:p w14:paraId="452EE538" w14:textId="77777777" w:rsidR="00967AF1" w:rsidRDefault="00967AF1" w:rsidP="00967AF1">
      <w:pPr>
        <w:ind w:left="720"/>
        <w:rPr>
          <w:sz w:val="24"/>
          <w:szCs w:val="24"/>
        </w:rPr>
      </w:pPr>
    </w:p>
    <w:p w14:paraId="27287C8D" w14:textId="35727A2B" w:rsidR="00DA1806" w:rsidRPr="0010383A" w:rsidRDefault="00DA1806" w:rsidP="00DA1806">
      <w:pPr>
        <w:rPr>
          <w:sz w:val="24"/>
          <w:szCs w:val="24"/>
        </w:rPr>
      </w:pPr>
      <w:r w:rsidRPr="0010383A">
        <w:rPr>
          <w:sz w:val="24"/>
          <w:szCs w:val="24"/>
        </w:rPr>
        <w:lastRenderedPageBreak/>
        <w:t>4.0</w:t>
      </w:r>
      <w:r w:rsidRPr="0010383A">
        <w:rPr>
          <w:sz w:val="24"/>
          <w:szCs w:val="24"/>
        </w:rPr>
        <w:tab/>
        <w:t>E</w:t>
      </w:r>
      <w:r w:rsidR="007B6954">
        <w:rPr>
          <w:sz w:val="24"/>
          <w:szCs w:val="24"/>
        </w:rPr>
        <w:t>lection of officers/committee members</w:t>
      </w:r>
    </w:p>
    <w:p w14:paraId="7C0AE549" w14:textId="1C153CA7" w:rsidR="00DA1806" w:rsidRDefault="00DA1806" w:rsidP="00DA1806">
      <w:pPr>
        <w:rPr>
          <w:sz w:val="24"/>
          <w:szCs w:val="24"/>
        </w:rPr>
      </w:pPr>
      <w:r w:rsidRPr="0010383A">
        <w:rPr>
          <w:sz w:val="24"/>
          <w:szCs w:val="24"/>
        </w:rPr>
        <w:tab/>
      </w:r>
      <w:r w:rsidR="004A3411">
        <w:rPr>
          <w:sz w:val="24"/>
          <w:szCs w:val="24"/>
        </w:rPr>
        <w:t>Nominations and seconds were submitted and the following members were duly elected to positions:</w:t>
      </w:r>
    </w:p>
    <w:tbl>
      <w:tblPr>
        <w:tblStyle w:val="TableGrid"/>
        <w:tblW w:w="0" w:type="auto"/>
        <w:tblLook w:val="04A0" w:firstRow="1" w:lastRow="0" w:firstColumn="1" w:lastColumn="0" w:noHBand="0" w:noVBand="1"/>
      </w:tblPr>
      <w:tblGrid>
        <w:gridCol w:w="3485"/>
        <w:gridCol w:w="6291"/>
      </w:tblGrid>
      <w:tr w:rsidR="004A3411" w:rsidRPr="008A6E7B" w14:paraId="0D205B13" w14:textId="77777777" w:rsidTr="004A3411">
        <w:tc>
          <w:tcPr>
            <w:tcW w:w="3485" w:type="dxa"/>
          </w:tcPr>
          <w:p w14:paraId="4B4949FF" w14:textId="1AD4F89E" w:rsidR="004A3411" w:rsidRPr="008A6E7B" w:rsidRDefault="004A3411" w:rsidP="00DA1806">
            <w:pPr>
              <w:rPr>
                <w:b/>
                <w:bCs/>
                <w:sz w:val="24"/>
                <w:szCs w:val="24"/>
              </w:rPr>
            </w:pPr>
            <w:r w:rsidRPr="008A6E7B">
              <w:rPr>
                <w:b/>
                <w:bCs/>
                <w:sz w:val="24"/>
                <w:szCs w:val="24"/>
              </w:rPr>
              <w:t>Position</w:t>
            </w:r>
          </w:p>
        </w:tc>
        <w:tc>
          <w:tcPr>
            <w:tcW w:w="6291" w:type="dxa"/>
          </w:tcPr>
          <w:p w14:paraId="55A8989F" w14:textId="4323106B" w:rsidR="004A3411" w:rsidRPr="008A6E7B" w:rsidRDefault="004A3411" w:rsidP="00DA1806">
            <w:pPr>
              <w:rPr>
                <w:b/>
                <w:bCs/>
                <w:sz w:val="24"/>
                <w:szCs w:val="24"/>
              </w:rPr>
            </w:pPr>
            <w:r w:rsidRPr="008A6E7B">
              <w:rPr>
                <w:b/>
                <w:bCs/>
                <w:sz w:val="24"/>
                <w:szCs w:val="24"/>
              </w:rPr>
              <w:t>Name</w:t>
            </w:r>
          </w:p>
        </w:tc>
      </w:tr>
      <w:tr w:rsidR="004A3411" w14:paraId="148647A6" w14:textId="77777777" w:rsidTr="004A3411">
        <w:tc>
          <w:tcPr>
            <w:tcW w:w="3485" w:type="dxa"/>
          </w:tcPr>
          <w:p w14:paraId="2D529F80" w14:textId="307E558A" w:rsidR="004A3411" w:rsidRDefault="004A3411" w:rsidP="00DA1806">
            <w:pPr>
              <w:rPr>
                <w:sz w:val="24"/>
                <w:szCs w:val="24"/>
              </w:rPr>
            </w:pPr>
            <w:r>
              <w:rPr>
                <w:sz w:val="24"/>
                <w:szCs w:val="24"/>
              </w:rPr>
              <w:t>Co-Chair</w:t>
            </w:r>
          </w:p>
        </w:tc>
        <w:tc>
          <w:tcPr>
            <w:tcW w:w="6291" w:type="dxa"/>
          </w:tcPr>
          <w:p w14:paraId="55BDC2CC" w14:textId="6DC5BE61" w:rsidR="004A3411" w:rsidRDefault="004A3411" w:rsidP="00DA1806">
            <w:pPr>
              <w:rPr>
                <w:sz w:val="24"/>
                <w:szCs w:val="24"/>
              </w:rPr>
            </w:pPr>
            <w:r>
              <w:rPr>
                <w:sz w:val="24"/>
                <w:szCs w:val="24"/>
              </w:rPr>
              <w:t>Lucy Bielby</w:t>
            </w:r>
          </w:p>
        </w:tc>
      </w:tr>
      <w:tr w:rsidR="004A3411" w14:paraId="6CDA1213" w14:textId="77777777" w:rsidTr="004A3411">
        <w:tc>
          <w:tcPr>
            <w:tcW w:w="3485" w:type="dxa"/>
          </w:tcPr>
          <w:p w14:paraId="7E777541" w14:textId="5CCB4406" w:rsidR="004A3411" w:rsidRDefault="004A3411" w:rsidP="00DA1806">
            <w:pPr>
              <w:rPr>
                <w:sz w:val="24"/>
                <w:szCs w:val="24"/>
              </w:rPr>
            </w:pPr>
            <w:r>
              <w:rPr>
                <w:sz w:val="24"/>
                <w:szCs w:val="24"/>
              </w:rPr>
              <w:t>Co-Chair</w:t>
            </w:r>
          </w:p>
        </w:tc>
        <w:tc>
          <w:tcPr>
            <w:tcW w:w="6291" w:type="dxa"/>
          </w:tcPr>
          <w:p w14:paraId="47DA4988" w14:textId="0769F95B" w:rsidR="004A3411" w:rsidRDefault="004A3411" w:rsidP="00DA1806">
            <w:pPr>
              <w:rPr>
                <w:sz w:val="24"/>
                <w:szCs w:val="24"/>
              </w:rPr>
            </w:pPr>
            <w:r>
              <w:rPr>
                <w:sz w:val="24"/>
                <w:szCs w:val="24"/>
              </w:rPr>
              <w:t>Charlie Little</w:t>
            </w:r>
          </w:p>
        </w:tc>
      </w:tr>
      <w:tr w:rsidR="004A3411" w14:paraId="716C4072" w14:textId="77777777" w:rsidTr="004A3411">
        <w:tc>
          <w:tcPr>
            <w:tcW w:w="3485" w:type="dxa"/>
          </w:tcPr>
          <w:p w14:paraId="04F45E77" w14:textId="21A34B32" w:rsidR="004A3411" w:rsidRDefault="004A3411" w:rsidP="00DA1806">
            <w:pPr>
              <w:rPr>
                <w:sz w:val="24"/>
                <w:szCs w:val="24"/>
              </w:rPr>
            </w:pPr>
            <w:r>
              <w:rPr>
                <w:sz w:val="24"/>
                <w:szCs w:val="24"/>
              </w:rPr>
              <w:t>Treasurer</w:t>
            </w:r>
          </w:p>
        </w:tc>
        <w:tc>
          <w:tcPr>
            <w:tcW w:w="6291" w:type="dxa"/>
          </w:tcPr>
          <w:p w14:paraId="2DD89C93" w14:textId="3E282C2E" w:rsidR="004A3411" w:rsidRDefault="004A3411" w:rsidP="00DA1806">
            <w:pPr>
              <w:rPr>
                <w:sz w:val="24"/>
                <w:szCs w:val="24"/>
              </w:rPr>
            </w:pPr>
            <w:r>
              <w:rPr>
                <w:sz w:val="24"/>
                <w:szCs w:val="24"/>
              </w:rPr>
              <w:t>Gillian Pritchard</w:t>
            </w:r>
          </w:p>
        </w:tc>
      </w:tr>
      <w:tr w:rsidR="004A3411" w14:paraId="36E75653" w14:textId="77777777" w:rsidTr="004A3411">
        <w:tc>
          <w:tcPr>
            <w:tcW w:w="3485" w:type="dxa"/>
          </w:tcPr>
          <w:p w14:paraId="60F13C10" w14:textId="2EE1E144" w:rsidR="004A3411" w:rsidRDefault="004A3411" w:rsidP="00DA1806">
            <w:pPr>
              <w:rPr>
                <w:sz w:val="24"/>
                <w:szCs w:val="24"/>
              </w:rPr>
            </w:pPr>
            <w:r>
              <w:rPr>
                <w:sz w:val="24"/>
                <w:szCs w:val="24"/>
              </w:rPr>
              <w:t>Vice</w:t>
            </w:r>
            <w:r w:rsidR="00F267DB">
              <w:rPr>
                <w:sz w:val="24"/>
                <w:szCs w:val="24"/>
              </w:rPr>
              <w:t>-</w:t>
            </w:r>
            <w:r>
              <w:rPr>
                <w:sz w:val="24"/>
                <w:szCs w:val="24"/>
              </w:rPr>
              <w:t>Treasurer</w:t>
            </w:r>
          </w:p>
        </w:tc>
        <w:tc>
          <w:tcPr>
            <w:tcW w:w="6291" w:type="dxa"/>
          </w:tcPr>
          <w:p w14:paraId="219A2C53" w14:textId="5A216E10" w:rsidR="004A3411" w:rsidRDefault="00F267DB" w:rsidP="00DA1806">
            <w:pPr>
              <w:rPr>
                <w:sz w:val="24"/>
                <w:szCs w:val="24"/>
              </w:rPr>
            </w:pPr>
            <w:r>
              <w:rPr>
                <w:sz w:val="24"/>
                <w:szCs w:val="24"/>
              </w:rPr>
              <w:t>Charlotte Beer</w:t>
            </w:r>
          </w:p>
        </w:tc>
      </w:tr>
      <w:tr w:rsidR="004A3411" w14:paraId="445D7ED6" w14:textId="77777777" w:rsidTr="004A3411">
        <w:tc>
          <w:tcPr>
            <w:tcW w:w="3485" w:type="dxa"/>
          </w:tcPr>
          <w:p w14:paraId="1135A6F5" w14:textId="5D209D28" w:rsidR="004A3411" w:rsidRDefault="004A3411" w:rsidP="00DA1806">
            <w:pPr>
              <w:rPr>
                <w:sz w:val="24"/>
                <w:szCs w:val="24"/>
              </w:rPr>
            </w:pPr>
            <w:r>
              <w:rPr>
                <w:sz w:val="24"/>
                <w:szCs w:val="24"/>
              </w:rPr>
              <w:t>Secretary</w:t>
            </w:r>
          </w:p>
        </w:tc>
        <w:tc>
          <w:tcPr>
            <w:tcW w:w="6291" w:type="dxa"/>
          </w:tcPr>
          <w:p w14:paraId="5252D241" w14:textId="4CA4BBF1" w:rsidR="004A3411" w:rsidRDefault="004A3411" w:rsidP="00DA1806">
            <w:pPr>
              <w:rPr>
                <w:sz w:val="24"/>
                <w:szCs w:val="24"/>
              </w:rPr>
            </w:pPr>
            <w:r>
              <w:rPr>
                <w:sz w:val="24"/>
                <w:szCs w:val="24"/>
              </w:rPr>
              <w:t>Sarah Bolton</w:t>
            </w:r>
          </w:p>
        </w:tc>
      </w:tr>
      <w:tr w:rsidR="004A3411" w14:paraId="0E5C5F84" w14:textId="77777777" w:rsidTr="004A3411">
        <w:tc>
          <w:tcPr>
            <w:tcW w:w="3485" w:type="dxa"/>
          </w:tcPr>
          <w:p w14:paraId="6D071D54" w14:textId="72B9B4F3" w:rsidR="004A3411" w:rsidRDefault="004A3411" w:rsidP="00DA1806">
            <w:pPr>
              <w:rPr>
                <w:sz w:val="24"/>
                <w:szCs w:val="24"/>
              </w:rPr>
            </w:pPr>
            <w:r>
              <w:rPr>
                <w:sz w:val="24"/>
                <w:szCs w:val="24"/>
              </w:rPr>
              <w:t>Vice-Secretary</w:t>
            </w:r>
          </w:p>
        </w:tc>
        <w:tc>
          <w:tcPr>
            <w:tcW w:w="6291" w:type="dxa"/>
          </w:tcPr>
          <w:p w14:paraId="44FD020C" w14:textId="27CF0469" w:rsidR="004A3411" w:rsidRDefault="004A3411" w:rsidP="00DA1806">
            <w:pPr>
              <w:rPr>
                <w:sz w:val="24"/>
                <w:szCs w:val="24"/>
              </w:rPr>
            </w:pPr>
            <w:r>
              <w:rPr>
                <w:sz w:val="24"/>
                <w:szCs w:val="24"/>
              </w:rPr>
              <w:t>Matt Hinnigan</w:t>
            </w:r>
          </w:p>
        </w:tc>
      </w:tr>
      <w:tr w:rsidR="004A3411" w14:paraId="1DDA21CE" w14:textId="77777777" w:rsidTr="004A3411">
        <w:tc>
          <w:tcPr>
            <w:tcW w:w="3485" w:type="dxa"/>
          </w:tcPr>
          <w:p w14:paraId="3A0C746E" w14:textId="1ADBC489" w:rsidR="004A3411" w:rsidRDefault="004A3411" w:rsidP="00DA1806">
            <w:pPr>
              <w:rPr>
                <w:sz w:val="24"/>
                <w:szCs w:val="24"/>
              </w:rPr>
            </w:pPr>
            <w:r>
              <w:rPr>
                <w:sz w:val="24"/>
                <w:szCs w:val="24"/>
              </w:rPr>
              <w:t>Uniform</w:t>
            </w:r>
          </w:p>
        </w:tc>
        <w:tc>
          <w:tcPr>
            <w:tcW w:w="6291" w:type="dxa"/>
          </w:tcPr>
          <w:p w14:paraId="0ADB65B9" w14:textId="2FF216C6" w:rsidR="004A3411" w:rsidRDefault="004A3411" w:rsidP="00DA1806">
            <w:pPr>
              <w:rPr>
                <w:sz w:val="24"/>
                <w:szCs w:val="24"/>
              </w:rPr>
            </w:pPr>
            <w:r>
              <w:rPr>
                <w:sz w:val="24"/>
                <w:szCs w:val="24"/>
              </w:rPr>
              <w:t>Pete Evans</w:t>
            </w:r>
          </w:p>
        </w:tc>
      </w:tr>
      <w:tr w:rsidR="00723772" w14:paraId="42EC9597" w14:textId="77777777" w:rsidTr="004A3411">
        <w:tc>
          <w:tcPr>
            <w:tcW w:w="3485" w:type="dxa"/>
          </w:tcPr>
          <w:p w14:paraId="0708E621" w14:textId="71A686B9" w:rsidR="00723772" w:rsidRDefault="00723772" w:rsidP="00DA1806">
            <w:pPr>
              <w:rPr>
                <w:sz w:val="24"/>
                <w:szCs w:val="24"/>
              </w:rPr>
            </w:pPr>
            <w:r>
              <w:rPr>
                <w:sz w:val="24"/>
                <w:szCs w:val="24"/>
              </w:rPr>
              <w:t>Website Admin</w:t>
            </w:r>
          </w:p>
        </w:tc>
        <w:tc>
          <w:tcPr>
            <w:tcW w:w="6291" w:type="dxa"/>
          </w:tcPr>
          <w:p w14:paraId="7B71418C" w14:textId="6E4274C2" w:rsidR="00723772" w:rsidRDefault="00723772" w:rsidP="00DA1806">
            <w:pPr>
              <w:rPr>
                <w:sz w:val="24"/>
                <w:szCs w:val="24"/>
              </w:rPr>
            </w:pPr>
            <w:r>
              <w:rPr>
                <w:sz w:val="24"/>
                <w:szCs w:val="24"/>
              </w:rPr>
              <w:t>Co-Chairs</w:t>
            </w:r>
          </w:p>
        </w:tc>
      </w:tr>
      <w:tr w:rsidR="004A3411" w14:paraId="24AC8B04" w14:textId="77777777" w:rsidTr="004A3411">
        <w:tc>
          <w:tcPr>
            <w:tcW w:w="3485" w:type="dxa"/>
          </w:tcPr>
          <w:p w14:paraId="09B2E2E0" w14:textId="224F595F" w:rsidR="004A3411" w:rsidRDefault="004A3411" w:rsidP="00DA1806">
            <w:pPr>
              <w:rPr>
                <w:sz w:val="24"/>
                <w:szCs w:val="24"/>
              </w:rPr>
            </w:pPr>
            <w:r>
              <w:rPr>
                <w:sz w:val="24"/>
                <w:szCs w:val="24"/>
              </w:rPr>
              <w:t>Comms</w:t>
            </w:r>
            <w:r w:rsidR="00723772">
              <w:rPr>
                <w:sz w:val="24"/>
                <w:szCs w:val="24"/>
              </w:rPr>
              <w:t xml:space="preserve"> Socials</w:t>
            </w:r>
          </w:p>
        </w:tc>
        <w:tc>
          <w:tcPr>
            <w:tcW w:w="6291" w:type="dxa"/>
          </w:tcPr>
          <w:p w14:paraId="2EB65A22" w14:textId="274B6F6B" w:rsidR="004A3411" w:rsidRDefault="00723772" w:rsidP="00DA1806">
            <w:pPr>
              <w:rPr>
                <w:sz w:val="24"/>
                <w:szCs w:val="24"/>
              </w:rPr>
            </w:pPr>
            <w:r>
              <w:rPr>
                <w:sz w:val="24"/>
                <w:szCs w:val="24"/>
              </w:rPr>
              <w:t>Co-Chairs</w:t>
            </w:r>
          </w:p>
        </w:tc>
      </w:tr>
      <w:tr w:rsidR="004A3411" w14:paraId="57E2D4CD" w14:textId="77777777" w:rsidTr="004A3411">
        <w:tc>
          <w:tcPr>
            <w:tcW w:w="3485" w:type="dxa"/>
          </w:tcPr>
          <w:p w14:paraId="3EF59BE3" w14:textId="6722D7DB" w:rsidR="004A3411" w:rsidRDefault="004A3411" w:rsidP="00DA1806">
            <w:pPr>
              <w:rPr>
                <w:sz w:val="24"/>
                <w:szCs w:val="24"/>
              </w:rPr>
            </w:pPr>
            <w:r>
              <w:rPr>
                <w:sz w:val="24"/>
                <w:szCs w:val="24"/>
              </w:rPr>
              <w:t>Grants</w:t>
            </w:r>
          </w:p>
        </w:tc>
        <w:tc>
          <w:tcPr>
            <w:tcW w:w="6291" w:type="dxa"/>
          </w:tcPr>
          <w:p w14:paraId="6F6A30E6" w14:textId="7E3E2839" w:rsidR="004A3411" w:rsidRDefault="00723772" w:rsidP="00DA1806">
            <w:pPr>
              <w:rPr>
                <w:sz w:val="24"/>
                <w:szCs w:val="24"/>
              </w:rPr>
            </w:pPr>
            <w:r>
              <w:rPr>
                <w:sz w:val="24"/>
                <w:szCs w:val="24"/>
              </w:rPr>
              <w:t>TBC</w:t>
            </w:r>
          </w:p>
        </w:tc>
      </w:tr>
      <w:tr w:rsidR="004A3411" w14:paraId="5E701EE5" w14:textId="77777777" w:rsidTr="004A3411">
        <w:tc>
          <w:tcPr>
            <w:tcW w:w="3485" w:type="dxa"/>
          </w:tcPr>
          <w:p w14:paraId="63E78644" w14:textId="77F0BCD3" w:rsidR="004A3411" w:rsidRDefault="004A3411" w:rsidP="00DA1806">
            <w:pPr>
              <w:rPr>
                <w:sz w:val="24"/>
                <w:szCs w:val="24"/>
              </w:rPr>
            </w:pPr>
            <w:r>
              <w:rPr>
                <w:sz w:val="24"/>
                <w:szCs w:val="24"/>
              </w:rPr>
              <w:t>FOGB Members</w:t>
            </w:r>
          </w:p>
        </w:tc>
        <w:tc>
          <w:tcPr>
            <w:tcW w:w="6291" w:type="dxa"/>
          </w:tcPr>
          <w:p w14:paraId="4416CFEB" w14:textId="46C85AE1" w:rsidR="004A3411" w:rsidRDefault="004A3411" w:rsidP="004A3411">
            <w:pPr>
              <w:rPr>
                <w:sz w:val="24"/>
                <w:szCs w:val="24"/>
              </w:rPr>
            </w:pPr>
            <w:r>
              <w:rPr>
                <w:sz w:val="24"/>
                <w:szCs w:val="24"/>
              </w:rPr>
              <w:t>Lotte Yalden, Laura Lutener, Vicky Hutchins, Kirsty Smith, Steph Fryer, Jo Turner, Claire Best, Kev Donnellan, Michelle Holdsworth, Pete Evans, Anna Donnellan</w:t>
            </w:r>
            <w:r w:rsidR="00967AF1">
              <w:rPr>
                <w:sz w:val="24"/>
                <w:szCs w:val="24"/>
              </w:rPr>
              <w:t xml:space="preserve">, </w:t>
            </w:r>
            <w:r w:rsidR="00967AF1">
              <w:rPr>
                <w:sz w:val="24"/>
                <w:szCs w:val="24"/>
              </w:rPr>
              <w:t>Lisa Green, Annabel Zammit, Sophie Barton</w:t>
            </w:r>
            <w:r w:rsidR="00967AF1">
              <w:rPr>
                <w:sz w:val="24"/>
                <w:szCs w:val="24"/>
              </w:rPr>
              <w:t>.</w:t>
            </w:r>
          </w:p>
        </w:tc>
      </w:tr>
    </w:tbl>
    <w:p w14:paraId="6329AA86" w14:textId="77777777" w:rsidR="007B6954" w:rsidRPr="0010383A" w:rsidRDefault="007B6954" w:rsidP="00DA1806">
      <w:pPr>
        <w:rPr>
          <w:sz w:val="24"/>
          <w:szCs w:val="24"/>
        </w:rPr>
      </w:pPr>
    </w:p>
    <w:p w14:paraId="4861F630" w14:textId="446928A2" w:rsidR="00DA1806" w:rsidRPr="0010383A" w:rsidRDefault="00AD42D1" w:rsidP="00DA26A7">
      <w:pPr>
        <w:ind w:left="1429" w:hanging="709"/>
        <w:rPr>
          <w:sz w:val="24"/>
          <w:szCs w:val="24"/>
        </w:rPr>
      </w:pPr>
      <w:r>
        <w:rPr>
          <w:sz w:val="24"/>
          <w:szCs w:val="24"/>
        </w:rPr>
        <w:t>4.</w:t>
      </w:r>
      <w:r w:rsidR="00F267DB">
        <w:rPr>
          <w:sz w:val="24"/>
          <w:szCs w:val="24"/>
        </w:rPr>
        <w:t>1</w:t>
      </w:r>
      <w:r w:rsidR="00DA1806" w:rsidRPr="0010383A">
        <w:rPr>
          <w:sz w:val="24"/>
          <w:szCs w:val="24"/>
        </w:rPr>
        <w:tab/>
      </w:r>
      <w:r>
        <w:rPr>
          <w:sz w:val="24"/>
          <w:szCs w:val="24"/>
        </w:rPr>
        <w:t xml:space="preserve">Discussion over whether we would like to have an appointment of class/year group representatives for 2025 </w:t>
      </w:r>
      <w:r w:rsidR="00F267DB">
        <w:rPr>
          <w:sz w:val="24"/>
          <w:szCs w:val="24"/>
        </w:rPr>
        <w:t>–</w:t>
      </w:r>
      <w:r>
        <w:rPr>
          <w:sz w:val="24"/>
          <w:szCs w:val="24"/>
        </w:rPr>
        <w:t xml:space="preserve"> 2026</w:t>
      </w:r>
      <w:r w:rsidR="00F267DB">
        <w:rPr>
          <w:sz w:val="24"/>
          <w:szCs w:val="24"/>
        </w:rPr>
        <w:t>.  Decision was made that we had sufficient coverage between the Committee and FOGB Members via year group WhatsApp groups to cascade any messages from FOGB PTA</w:t>
      </w:r>
      <w:r w:rsidR="00723772">
        <w:rPr>
          <w:sz w:val="24"/>
          <w:szCs w:val="24"/>
        </w:rPr>
        <w:t>.</w:t>
      </w:r>
    </w:p>
    <w:p w14:paraId="1E69420F" w14:textId="3B0475E1" w:rsidR="00DA1806" w:rsidRPr="0010383A" w:rsidRDefault="00DA1806" w:rsidP="00DA1806">
      <w:pPr>
        <w:rPr>
          <w:sz w:val="24"/>
          <w:szCs w:val="24"/>
        </w:rPr>
      </w:pPr>
      <w:r w:rsidRPr="0010383A">
        <w:rPr>
          <w:sz w:val="24"/>
          <w:szCs w:val="24"/>
        </w:rPr>
        <w:tab/>
      </w:r>
    </w:p>
    <w:p w14:paraId="3206010C" w14:textId="2B62F2A4" w:rsidR="00AD42D1" w:rsidRDefault="00AD42D1" w:rsidP="00DA1806">
      <w:pPr>
        <w:rPr>
          <w:sz w:val="24"/>
          <w:szCs w:val="24"/>
        </w:rPr>
      </w:pPr>
      <w:r>
        <w:rPr>
          <w:sz w:val="24"/>
          <w:szCs w:val="24"/>
        </w:rPr>
        <w:t>5.0</w:t>
      </w:r>
      <w:r w:rsidR="00DA1806" w:rsidRPr="0010383A">
        <w:rPr>
          <w:sz w:val="24"/>
          <w:szCs w:val="24"/>
        </w:rPr>
        <w:tab/>
      </w:r>
      <w:r>
        <w:rPr>
          <w:sz w:val="24"/>
          <w:szCs w:val="24"/>
        </w:rPr>
        <w:t xml:space="preserve">Events Schedule </w:t>
      </w:r>
    </w:p>
    <w:p w14:paraId="1655C314" w14:textId="0EC9E6CA" w:rsidR="00DA1806" w:rsidRPr="0010383A" w:rsidRDefault="00DA1806" w:rsidP="00DA1806">
      <w:pPr>
        <w:rPr>
          <w:sz w:val="24"/>
          <w:szCs w:val="24"/>
        </w:rPr>
      </w:pPr>
      <w:r w:rsidRPr="0010383A">
        <w:rPr>
          <w:sz w:val="24"/>
          <w:szCs w:val="24"/>
        </w:rPr>
        <w:tab/>
      </w:r>
      <w:r w:rsidR="00A60312">
        <w:rPr>
          <w:sz w:val="24"/>
          <w:szCs w:val="24"/>
        </w:rPr>
        <w:t>The following events are in the process of being arranged have been arranged.</w:t>
      </w:r>
    </w:p>
    <w:tbl>
      <w:tblPr>
        <w:tblStyle w:val="TableGrid"/>
        <w:tblW w:w="0" w:type="auto"/>
        <w:tblLook w:val="04A0" w:firstRow="1" w:lastRow="0" w:firstColumn="1" w:lastColumn="0" w:noHBand="0" w:noVBand="1"/>
      </w:tblPr>
      <w:tblGrid>
        <w:gridCol w:w="5228"/>
        <w:gridCol w:w="5228"/>
      </w:tblGrid>
      <w:tr w:rsidR="00AD42D1" w:rsidRPr="008A6E7B" w14:paraId="59984DF4" w14:textId="77777777" w:rsidTr="00AD42D1">
        <w:tc>
          <w:tcPr>
            <w:tcW w:w="5228" w:type="dxa"/>
          </w:tcPr>
          <w:p w14:paraId="48EF8DFD" w14:textId="74827BE9" w:rsidR="00AD42D1" w:rsidRPr="008A6E7B" w:rsidRDefault="00AD42D1" w:rsidP="00DA1806">
            <w:pPr>
              <w:rPr>
                <w:b/>
                <w:bCs/>
                <w:sz w:val="24"/>
                <w:szCs w:val="24"/>
              </w:rPr>
            </w:pPr>
            <w:r w:rsidRPr="008A6E7B">
              <w:rPr>
                <w:b/>
                <w:bCs/>
                <w:sz w:val="24"/>
                <w:szCs w:val="24"/>
              </w:rPr>
              <w:t>Suggested Events</w:t>
            </w:r>
          </w:p>
        </w:tc>
        <w:tc>
          <w:tcPr>
            <w:tcW w:w="5228" w:type="dxa"/>
          </w:tcPr>
          <w:p w14:paraId="29270930" w14:textId="21493AD9" w:rsidR="00AD42D1" w:rsidRPr="008A6E7B" w:rsidRDefault="00AD42D1" w:rsidP="00DA1806">
            <w:pPr>
              <w:rPr>
                <w:b/>
                <w:bCs/>
                <w:sz w:val="24"/>
                <w:szCs w:val="24"/>
              </w:rPr>
            </w:pPr>
            <w:r w:rsidRPr="008A6E7B">
              <w:rPr>
                <w:b/>
                <w:bCs/>
                <w:sz w:val="24"/>
                <w:szCs w:val="24"/>
              </w:rPr>
              <w:t>Lead Name</w:t>
            </w:r>
          </w:p>
        </w:tc>
      </w:tr>
      <w:tr w:rsidR="0021408F" w:rsidRPr="008A6E7B" w14:paraId="4EA32E7E" w14:textId="77777777" w:rsidTr="00AD42D1">
        <w:tc>
          <w:tcPr>
            <w:tcW w:w="5228" w:type="dxa"/>
          </w:tcPr>
          <w:p w14:paraId="385B0F68" w14:textId="77777777" w:rsidR="0021408F" w:rsidRDefault="0021408F" w:rsidP="00DA1806">
            <w:pPr>
              <w:rPr>
                <w:sz w:val="24"/>
                <w:szCs w:val="24"/>
              </w:rPr>
            </w:pPr>
            <w:r>
              <w:rPr>
                <w:sz w:val="24"/>
                <w:szCs w:val="24"/>
              </w:rPr>
              <w:t>Happy Bags -8</w:t>
            </w:r>
            <w:r w:rsidRPr="0021408F">
              <w:rPr>
                <w:sz w:val="24"/>
                <w:szCs w:val="24"/>
                <w:vertAlign w:val="superscript"/>
              </w:rPr>
              <w:t>th</w:t>
            </w:r>
            <w:r>
              <w:rPr>
                <w:sz w:val="24"/>
                <w:szCs w:val="24"/>
              </w:rPr>
              <w:t xml:space="preserve"> Oct</w:t>
            </w:r>
          </w:p>
          <w:p w14:paraId="5333DBC6" w14:textId="68A3CE89" w:rsidR="0021408F" w:rsidRPr="008A6E7B" w:rsidRDefault="0021408F" w:rsidP="00DA1806">
            <w:pPr>
              <w:rPr>
                <w:b/>
                <w:bCs/>
                <w:sz w:val="24"/>
                <w:szCs w:val="24"/>
              </w:rPr>
            </w:pPr>
          </w:p>
        </w:tc>
        <w:tc>
          <w:tcPr>
            <w:tcW w:w="5228" w:type="dxa"/>
          </w:tcPr>
          <w:p w14:paraId="07832EB3" w14:textId="6DE5E1E9" w:rsidR="0021408F" w:rsidRPr="00723772" w:rsidRDefault="00723772" w:rsidP="00DA1806">
            <w:pPr>
              <w:rPr>
                <w:sz w:val="24"/>
                <w:szCs w:val="24"/>
              </w:rPr>
            </w:pPr>
            <w:r w:rsidRPr="00723772">
              <w:rPr>
                <w:sz w:val="24"/>
                <w:szCs w:val="24"/>
              </w:rPr>
              <w:t>Co-Chairs</w:t>
            </w:r>
          </w:p>
        </w:tc>
      </w:tr>
      <w:tr w:rsidR="00AD42D1" w14:paraId="2D258EB4" w14:textId="77777777" w:rsidTr="00AD42D1">
        <w:tc>
          <w:tcPr>
            <w:tcW w:w="5228" w:type="dxa"/>
          </w:tcPr>
          <w:p w14:paraId="56E3C6AD" w14:textId="77777777" w:rsidR="00AD42D1" w:rsidRDefault="00AD42D1" w:rsidP="00DA1806">
            <w:pPr>
              <w:rPr>
                <w:sz w:val="24"/>
                <w:szCs w:val="24"/>
              </w:rPr>
            </w:pPr>
            <w:r>
              <w:rPr>
                <w:sz w:val="24"/>
                <w:szCs w:val="24"/>
              </w:rPr>
              <w:t>Year R parent social</w:t>
            </w:r>
            <w:r w:rsidR="0021408F">
              <w:rPr>
                <w:sz w:val="24"/>
                <w:szCs w:val="24"/>
              </w:rPr>
              <w:t xml:space="preserve"> – 9</w:t>
            </w:r>
            <w:r w:rsidR="0021408F" w:rsidRPr="0021408F">
              <w:rPr>
                <w:sz w:val="24"/>
                <w:szCs w:val="24"/>
                <w:vertAlign w:val="superscript"/>
              </w:rPr>
              <w:t>th</w:t>
            </w:r>
            <w:r w:rsidR="0021408F">
              <w:rPr>
                <w:sz w:val="24"/>
                <w:szCs w:val="24"/>
              </w:rPr>
              <w:t xml:space="preserve"> Oct</w:t>
            </w:r>
          </w:p>
          <w:p w14:paraId="42F36979" w14:textId="4482DD25" w:rsidR="0021408F" w:rsidRDefault="0021408F" w:rsidP="00DA1806">
            <w:pPr>
              <w:rPr>
                <w:sz w:val="24"/>
                <w:szCs w:val="24"/>
              </w:rPr>
            </w:pPr>
          </w:p>
        </w:tc>
        <w:tc>
          <w:tcPr>
            <w:tcW w:w="5228" w:type="dxa"/>
          </w:tcPr>
          <w:p w14:paraId="0F222D03" w14:textId="71221B54" w:rsidR="00AD42D1" w:rsidRDefault="00723772" w:rsidP="00DA1806">
            <w:pPr>
              <w:rPr>
                <w:sz w:val="24"/>
                <w:szCs w:val="24"/>
              </w:rPr>
            </w:pPr>
            <w:r>
              <w:rPr>
                <w:sz w:val="24"/>
                <w:szCs w:val="24"/>
              </w:rPr>
              <w:t>Anna Donnellan / Claire Best</w:t>
            </w:r>
          </w:p>
        </w:tc>
      </w:tr>
      <w:tr w:rsidR="00AD42D1" w14:paraId="0E4C4A65" w14:textId="77777777" w:rsidTr="00AD42D1">
        <w:tc>
          <w:tcPr>
            <w:tcW w:w="5228" w:type="dxa"/>
          </w:tcPr>
          <w:p w14:paraId="55AB555A" w14:textId="3E1DFE88" w:rsidR="00AD42D1" w:rsidRDefault="008A6E7B" w:rsidP="00DA1806">
            <w:pPr>
              <w:rPr>
                <w:sz w:val="24"/>
                <w:szCs w:val="24"/>
              </w:rPr>
            </w:pPr>
            <w:r>
              <w:rPr>
                <w:sz w:val="24"/>
                <w:szCs w:val="24"/>
              </w:rPr>
              <w:t xml:space="preserve">Halloween </w:t>
            </w:r>
            <w:r w:rsidR="00723772">
              <w:rPr>
                <w:sz w:val="24"/>
                <w:szCs w:val="24"/>
              </w:rPr>
              <w:t xml:space="preserve">Silent </w:t>
            </w:r>
            <w:r>
              <w:rPr>
                <w:sz w:val="24"/>
                <w:szCs w:val="24"/>
              </w:rPr>
              <w:t>Disco</w:t>
            </w:r>
            <w:r w:rsidR="00723772">
              <w:rPr>
                <w:sz w:val="24"/>
                <w:szCs w:val="24"/>
              </w:rPr>
              <w:t xml:space="preserve"> (Years 1 – 6)</w:t>
            </w:r>
            <w:r w:rsidR="0021408F">
              <w:rPr>
                <w:sz w:val="24"/>
                <w:szCs w:val="24"/>
              </w:rPr>
              <w:t xml:space="preserve"> – 23</w:t>
            </w:r>
            <w:r w:rsidR="0021408F" w:rsidRPr="0021408F">
              <w:rPr>
                <w:sz w:val="24"/>
                <w:szCs w:val="24"/>
                <w:vertAlign w:val="superscript"/>
              </w:rPr>
              <w:t>rd</w:t>
            </w:r>
            <w:r w:rsidR="0021408F">
              <w:rPr>
                <w:sz w:val="24"/>
                <w:szCs w:val="24"/>
              </w:rPr>
              <w:t xml:space="preserve"> Oct</w:t>
            </w:r>
          </w:p>
          <w:p w14:paraId="14E0553A" w14:textId="79BD2DEB" w:rsidR="0021408F" w:rsidRDefault="0021408F" w:rsidP="00DA1806">
            <w:pPr>
              <w:rPr>
                <w:sz w:val="24"/>
                <w:szCs w:val="24"/>
              </w:rPr>
            </w:pPr>
          </w:p>
        </w:tc>
        <w:tc>
          <w:tcPr>
            <w:tcW w:w="5228" w:type="dxa"/>
          </w:tcPr>
          <w:p w14:paraId="7D3250A2" w14:textId="30FC0820" w:rsidR="00AD42D1" w:rsidRDefault="00723772" w:rsidP="00DA1806">
            <w:pPr>
              <w:rPr>
                <w:sz w:val="24"/>
                <w:szCs w:val="24"/>
              </w:rPr>
            </w:pPr>
            <w:r>
              <w:rPr>
                <w:sz w:val="24"/>
                <w:szCs w:val="24"/>
              </w:rPr>
              <w:t>Co-Chairs</w:t>
            </w:r>
          </w:p>
        </w:tc>
      </w:tr>
      <w:tr w:rsidR="00723772" w14:paraId="1F757848" w14:textId="77777777" w:rsidTr="00AD42D1">
        <w:tc>
          <w:tcPr>
            <w:tcW w:w="5228" w:type="dxa"/>
          </w:tcPr>
          <w:p w14:paraId="2ACEF365" w14:textId="4BAC2BB4" w:rsidR="00723772" w:rsidRDefault="00723772" w:rsidP="00DA1806">
            <w:pPr>
              <w:rPr>
                <w:sz w:val="24"/>
                <w:szCs w:val="24"/>
              </w:rPr>
            </w:pPr>
            <w:r>
              <w:rPr>
                <w:sz w:val="24"/>
                <w:szCs w:val="24"/>
              </w:rPr>
              <w:t>Cash Raffle – November</w:t>
            </w:r>
          </w:p>
          <w:p w14:paraId="5FEA7CAB" w14:textId="4C8A0B5E" w:rsidR="00723772" w:rsidRDefault="00723772" w:rsidP="00DA1806">
            <w:pPr>
              <w:rPr>
                <w:sz w:val="24"/>
                <w:szCs w:val="24"/>
              </w:rPr>
            </w:pPr>
          </w:p>
        </w:tc>
        <w:tc>
          <w:tcPr>
            <w:tcW w:w="5228" w:type="dxa"/>
          </w:tcPr>
          <w:p w14:paraId="41BD8A75" w14:textId="24786CCB" w:rsidR="00723772" w:rsidRDefault="00723772" w:rsidP="00DA1806">
            <w:pPr>
              <w:rPr>
                <w:sz w:val="24"/>
                <w:szCs w:val="24"/>
              </w:rPr>
            </w:pPr>
            <w:r>
              <w:rPr>
                <w:sz w:val="24"/>
                <w:szCs w:val="24"/>
              </w:rPr>
              <w:t>TBC</w:t>
            </w:r>
          </w:p>
        </w:tc>
      </w:tr>
      <w:tr w:rsidR="00723772" w14:paraId="7A6BC571" w14:textId="77777777" w:rsidTr="00AD42D1">
        <w:tc>
          <w:tcPr>
            <w:tcW w:w="5228" w:type="dxa"/>
          </w:tcPr>
          <w:p w14:paraId="525EF9F0" w14:textId="77777777" w:rsidR="00723772" w:rsidRDefault="00723772" w:rsidP="00DA1806">
            <w:pPr>
              <w:rPr>
                <w:sz w:val="24"/>
                <w:szCs w:val="24"/>
              </w:rPr>
            </w:pPr>
            <w:r>
              <w:rPr>
                <w:sz w:val="24"/>
                <w:szCs w:val="24"/>
              </w:rPr>
              <w:t>Adults Night – 22</w:t>
            </w:r>
            <w:r w:rsidRPr="00723772">
              <w:rPr>
                <w:sz w:val="24"/>
                <w:szCs w:val="24"/>
                <w:vertAlign w:val="superscript"/>
              </w:rPr>
              <w:t>nd</w:t>
            </w:r>
            <w:r>
              <w:rPr>
                <w:sz w:val="24"/>
                <w:szCs w:val="24"/>
              </w:rPr>
              <w:t xml:space="preserve"> Nov</w:t>
            </w:r>
          </w:p>
          <w:p w14:paraId="0E664F11" w14:textId="5A97B602" w:rsidR="00723772" w:rsidRDefault="00723772" w:rsidP="00DA1806">
            <w:pPr>
              <w:rPr>
                <w:sz w:val="24"/>
                <w:szCs w:val="24"/>
              </w:rPr>
            </w:pPr>
          </w:p>
        </w:tc>
        <w:tc>
          <w:tcPr>
            <w:tcW w:w="5228" w:type="dxa"/>
          </w:tcPr>
          <w:p w14:paraId="05F3F0DB" w14:textId="78B37971" w:rsidR="00723772" w:rsidRDefault="00723772" w:rsidP="00DA1806">
            <w:pPr>
              <w:rPr>
                <w:sz w:val="24"/>
                <w:szCs w:val="24"/>
              </w:rPr>
            </w:pPr>
            <w:r>
              <w:rPr>
                <w:sz w:val="24"/>
                <w:szCs w:val="24"/>
              </w:rPr>
              <w:t>TBC</w:t>
            </w:r>
          </w:p>
        </w:tc>
      </w:tr>
      <w:tr w:rsidR="00AD42D1" w14:paraId="5963C063" w14:textId="77777777" w:rsidTr="00AD42D1">
        <w:tc>
          <w:tcPr>
            <w:tcW w:w="5228" w:type="dxa"/>
          </w:tcPr>
          <w:p w14:paraId="076FE372" w14:textId="7707842B" w:rsidR="00AD42D1" w:rsidRDefault="008A6E7B" w:rsidP="00DA1806">
            <w:pPr>
              <w:rPr>
                <w:sz w:val="24"/>
                <w:szCs w:val="24"/>
              </w:rPr>
            </w:pPr>
            <w:r>
              <w:rPr>
                <w:sz w:val="24"/>
                <w:szCs w:val="24"/>
              </w:rPr>
              <w:t>Early Years Christmas Party</w:t>
            </w:r>
            <w:r w:rsidR="00723772">
              <w:rPr>
                <w:sz w:val="24"/>
                <w:szCs w:val="24"/>
              </w:rPr>
              <w:t xml:space="preserve"> – 1</w:t>
            </w:r>
            <w:r w:rsidR="00723772" w:rsidRPr="00723772">
              <w:rPr>
                <w:sz w:val="24"/>
                <w:szCs w:val="24"/>
                <w:vertAlign w:val="superscript"/>
              </w:rPr>
              <w:t>st</w:t>
            </w:r>
            <w:r w:rsidR="00723772">
              <w:rPr>
                <w:sz w:val="24"/>
                <w:szCs w:val="24"/>
              </w:rPr>
              <w:t xml:space="preserve"> Dec</w:t>
            </w:r>
          </w:p>
          <w:p w14:paraId="1FCEBBC4" w14:textId="012ADEF2" w:rsidR="0021408F" w:rsidRDefault="0021408F" w:rsidP="00DA1806">
            <w:pPr>
              <w:rPr>
                <w:sz w:val="24"/>
                <w:szCs w:val="24"/>
              </w:rPr>
            </w:pPr>
          </w:p>
        </w:tc>
        <w:tc>
          <w:tcPr>
            <w:tcW w:w="5228" w:type="dxa"/>
          </w:tcPr>
          <w:p w14:paraId="59061516" w14:textId="77777777" w:rsidR="00AD42D1" w:rsidRDefault="00AD42D1" w:rsidP="00DA1806">
            <w:pPr>
              <w:rPr>
                <w:sz w:val="24"/>
                <w:szCs w:val="24"/>
              </w:rPr>
            </w:pPr>
          </w:p>
        </w:tc>
      </w:tr>
      <w:tr w:rsidR="00723772" w14:paraId="73249C69" w14:textId="77777777" w:rsidTr="00AD42D1">
        <w:tc>
          <w:tcPr>
            <w:tcW w:w="5228" w:type="dxa"/>
          </w:tcPr>
          <w:p w14:paraId="1BBB347E" w14:textId="063D2340" w:rsidR="00723772" w:rsidRDefault="00723772" w:rsidP="00DA1806">
            <w:pPr>
              <w:rPr>
                <w:sz w:val="24"/>
                <w:szCs w:val="24"/>
              </w:rPr>
            </w:pPr>
            <w:r>
              <w:rPr>
                <w:sz w:val="24"/>
                <w:szCs w:val="24"/>
              </w:rPr>
              <w:t>Festive Surprise – 11</w:t>
            </w:r>
            <w:r w:rsidRPr="00723772">
              <w:rPr>
                <w:sz w:val="24"/>
                <w:szCs w:val="24"/>
                <w:vertAlign w:val="superscript"/>
              </w:rPr>
              <w:t>th</w:t>
            </w:r>
            <w:r>
              <w:rPr>
                <w:sz w:val="24"/>
                <w:szCs w:val="24"/>
              </w:rPr>
              <w:t xml:space="preserve"> Dec</w:t>
            </w:r>
          </w:p>
          <w:p w14:paraId="40BC8F54" w14:textId="03C1DC30" w:rsidR="00723772" w:rsidRDefault="00723772" w:rsidP="00DA1806">
            <w:pPr>
              <w:rPr>
                <w:sz w:val="24"/>
                <w:szCs w:val="24"/>
              </w:rPr>
            </w:pPr>
          </w:p>
        </w:tc>
        <w:tc>
          <w:tcPr>
            <w:tcW w:w="5228" w:type="dxa"/>
          </w:tcPr>
          <w:p w14:paraId="1CD359B1" w14:textId="580FE6D6" w:rsidR="00723772" w:rsidRDefault="00723772" w:rsidP="00DA1806">
            <w:pPr>
              <w:rPr>
                <w:sz w:val="24"/>
                <w:szCs w:val="24"/>
              </w:rPr>
            </w:pPr>
            <w:r>
              <w:rPr>
                <w:sz w:val="24"/>
                <w:szCs w:val="24"/>
              </w:rPr>
              <w:t>Co-Chairs / School</w:t>
            </w:r>
          </w:p>
        </w:tc>
      </w:tr>
      <w:tr w:rsidR="00723772" w14:paraId="15CA1F60" w14:textId="77777777" w:rsidTr="00AD42D1">
        <w:tc>
          <w:tcPr>
            <w:tcW w:w="5228" w:type="dxa"/>
          </w:tcPr>
          <w:p w14:paraId="25F0CD55" w14:textId="77777777" w:rsidR="00723772" w:rsidRDefault="00723772" w:rsidP="00DA1806">
            <w:pPr>
              <w:rPr>
                <w:sz w:val="24"/>
                <w:szCs w:val="24"/>
              </w:rPr>
            </w:pPr>
            <w:r>
              <w:rPr>
                <w:sz w:val="24"/>
                <w:szCs w:val="24"/>
              </w:rPr>
              <w:t>Christmas Party (Years 1 – 6) 11</w:t>
            </w:r>
            <w:r w:rsidRPr="00723772">
              <w:rPr>
                <w:sz w:val="24"/>
                <w:szCs w:val="24"/>
                <w:vertAlign w:val="superscript"/>
              </w:rPr>
              <w:t>th</w:t>
            </w:r>
            <w:r>
              <w:rPr>
                <w:sz w:val="24"/>
                <w:szCs w:val="24"/>
              </w:rPr>
              <w:t xml:space="preserve"> Dec</w:t>
            </w:r>
          </w:p>
          <w:p w14:paraId="41BCDA19" w14:textId="46624343" w:rsidR="00723772" w:rsidRDefault="00723772" w:rsidP="00DA1806">
            <w:pPr>
              <w:rPr>
                <w:sz w:val="24"/>
                <w:szCs w:val="24"/>
              </w:rPr>
            </w:pPr>
          </w:p>
        </w:tc>
        <w:tc>
          <w:tcPr>
            <w:tcW w:w="5228" w:type="dxa"/>
          </w:tcPr>
          <w:p w14:paraId="0507C2D5" w14:textId="77777777" w:rsidR="00723772" w:rsidRDefault="00723772" w:rsidP="00DA1806">
            <w:pPr>
              <w:rPr>
                <w:sz w:val="24"/>
                <w:szCs w:val="24"/>
              </w:rPr>
            </w:pPr>
          </w:p>
        </w:tc>
      </w:tr>
      <w:tr w:rsidR="00AD42D1" w14:paraId="4A629452" w14:textId="77777777" w:rsidTr="00AD42D1">
        <w:tc>
          <w:tcPr>
            <w:tcW w:w="5228" w:type="dxa"/>
          </w:tcPr>
          <w:p w14:paraId="31B601C2" w14:textId="3270C35D" w:rsidR="00AD42D1" w:rsidRDefault="008A6E7B" w:rsidP="00DA1806">
            <w:pPr>
              <w:rPr>
                <w:sz w:val="24"/>
                <w:szCs w:val="24"/>
              </w:rPr>
            </w:pPr>
            <w:r>
              <w:rPr>
                <w:sz w:val="24"/>
                <w:szCs w:val="24"/>
              </w:rPr>
              <w:t>Carols in the Courtyard</w:t>
            </w:r>
            <w:r w:rsidR="00723772">
              <w:rPr>
                <w:sz w:val="24"/>
                <w:szCs w:val="24"/>
              </w:rPr>
              <w:t xml:space="preserve"> – 19</w:t>
            </w:r>
            <w:r w:rsidR="00723772" w:rsidRPr="00723772">
              <w:rPr>
                <w:sz w:val="24"/>
                <w:szCs w:val="24"/>
                <w:vertAlign w:val="superscript"/>
              </w:rPr>
              <w:t>th</w:t>
            </w:r>
            <w:r w:rsidR="00723772">
              <w:rPr>
                <w:sz w:val="24"/>
                <w:szCs w:val="24"/>
              </w:rPr>
              <w:t xml:space="preserve"> Dec</w:t>
            </w:r>
          </w:p>
          <w:p w14:paraId="62D8762C" w14:textId="39CC0ED8" w:rsidR="0021408F" w:rsidRDefault="0021408F" w:rsidP="00DA1806">
            <w:pPr>
              <w:rPr>
                <w:sz w:val="24"/>
                <w:szCs w:val="24"/>
              </w:rPr>
            </w:pPr>
          </w:p>
        </w:tc>
        <w:tc>
          <w:tcPr>
            <w:tcW w:w="5228" w:type="dxa"/>
          </w:tcPr>
          <w:p w14:paraId="253A5884" w14:textId="7FCF7592" w:rsidR="00AD42D1" w:rsidRDefault="00723772" w:rsidP="00DA1806">
            <w:pPr>
              <w:rPr>
                <w:sz w:val="24"/>
                <w:szCs w:val="24"/>
              </w:rPr>
            </w:pPr>
            <w:r>
              <w:rPr>
                <w:sz w:val="24"/>
                <w:szCs w:val="24"/>
              </w:rPr>
              <w:t>TBC</w:t>
            </w:r>
          </w:p>
        </w:tc>
      </w:tr>
      <w:tr w:rsidR="008A6E7B" w14:paraId="5BFCC530" w14:textId="77777777" w:rsidTr="00AD42D1">
        <w:tc>
          <w:tcPr>
            <w:tcW w:w="5228" w:type="dxa"/>
          </w:tcPr>
          <w:p w14:paraId="3CCD1B3B" w14:textId="08670474" w:rsidR="0021408F" w:rsidRDefault="00723772" w:rsidP="00723772">
            <w:pPr>
              <w:rPr>
                <w:sz w:val="24"/>
                <w:szCs w:val="24"/>
              </w:rPr>
            </w:pPr>
            <w:r>
              <w:rPr>
                <w:sz w:val="24"/>
                <w:szCs w:val="24"/>
              </w:rPr>
              <w:t>Planetarium 9</w:t>
            </w:r>
            <w:r w:rsidRPr="00723772">
              <w:rPr>
                <w:sz w:val="24"/>
                <w:szCs w:val="24"/>
                <w:vertAlign w:val="superscript"/>
              </w:rPr>
              <w:t>th</w:t>
            </w:r>
            <w:r>
              <w:rPr>
                <w:sz w:val="24"/>
                <w:szCs w:val="24"/>
              </w:rPr>
              <w:t xml:space="preserve"> &amp; 10</w:t>
            </w:r>
            <w:r w:rsidRPr="00723772">
              <w:rPr>
                <w:sz w:val="24"/>
                <w:szCs w:val="24"/>
                <w:vertAlign w:val="superscript"/>
              </w:rPr>
              <w:t>th</w:t>
            </w:r>
            <w:r>
              <w:rPr>
                <w:sz w:val="24"/>
                <w:szCs w:val="24"/>
              </w:rPr>
              <w:t xml:space="preserve"> March</w:t>
            </w:r>
            <w:r w:rsidR="00A60312">
              <w:rPr>
                <w:sz w:val="24"/>
                <w:szCs w:val="24"/>
              </w:rPr>
              <w:t xml:space="preserve"> 2026</w:t>
            </w:r>
          </w:p>
          <w:p w14:paraId="38EE2E76" w14:textId="76D7F404" w:rsidR="00723772" w:rsidRDefault="00723772" w:rsidP="00723772">
            <w:pPr>
              <w:rPr>
                <w:sz w:val="24"/>
                <w:szCs w:val="24"/>
              </w:rPr>
            </w:pPr>
          </w:p>
        </w:tc>
        <w:tc>
          <w:tcPr>
            <w:tcW w:w="5228" w:type="dxa"/>
          </w:tcPr>
          <w:p w14:paraId="24794946" w14:textId="288F9F7B" w:rsidR="008A6E7B" w:rsidRDefault="00723772" w:rsidP="00DA1806">
            <w:pPr>
              <w:rPr>
                <w:sz w:val="24"/>
                <w:szCs w:val="24"/>
              </w:rPr>
            </w:pPr>
            <w:r>
              <w:rPr>
                <w:sz w:val="24"/>
                <w:szCs w:val="24"/>
              </w:rPr>
              <w:t>Co-Chairs / School</w:t>
            </w:r>
          </w:p>
        </w:tc>
      </w:tr>
    </w:tbl>
    <w:p w14:paraId="67C48EB1" w14:textId="5CA0E097" w:rsidR="00DA1806" w:rsidRPr="0010383A" w:rsidRDefault="00DA1806" w:rsidP="00DA1806">
      <w:pPr>
        <w:rPr>
          <w:sz w:val="24"/>
          <w:szCs w:val="24"/>
        </w:rPr>
      </w:pPr>
    </w:p>
    <w:p w14:paraId="5BD77192" w14:textId="61DF4EB7" w:rsidR="00DA1806" w:rsidRDefault="00DA1806" w:rsidP="00DA1806">
      <w:pPr>
        <w:rPr>
          <w:sz w:val="24"/>
          <w:szCs w:val="24"/>
        </w:rPr>
      </w:pPr>
      <w:r w:rsidRPr="0010383A">
        <w:rPr>
          <w:sz w:val="24"/>
          <w:szCs w:val="24"/>
        </w:rPr>
        <w:tab/>
      </w:r>
      <w:r w:rsidR="00AD42D1">
        <w:rPr>
          <w:sz w:val="24"/>
          <w:szCs w:val="24"/>
        </w:rPr>
        <w:t>6</w:t>
      </w:r>
      <w:r w:rsidRPr="0010383A">
        <w:rPr>
          <w:sz w:val="24"/>
          <w:szCs w:val="24"/>
        </w:rPr>
        <w:t>.0</w:t>
      </w:r>
      <w:r w:rsidRPr="0010383A">
        <w:rPr>
          <w:sz w:val="24"/>
          <w:szCs w:val="24"/>
        </w:rPr>
        <w:tab/>
        <w:t>AOB</w:t>
      </w:r>
    </w:p>
    <w:p w14:paraId="0833F665" w14:textId="4597CC17" w:rsidR="001D5DF5" w:rsidRPr="0010383A" w:rsidRDefault="00A60312" w:rsidP="00DA1806">
      <w:pPr>
        <w:rPr>
          <w:sz w:val="24"/>
          <w:szCs w:val="24"/>
        </w:rPr>
      </w:pPr>
      <w:r>
        <w:rPr>
          <w:sz w:val="24"/>
          <w:szCs w:val="24"/>
        </w:rPr>
        <w:tab/>
        <w:t xml:space="preserve">With no further business, the meeting was </w:t>
      </w:r>
      <w:r w:rsidR="00DA26A7">
        <w:rPr>
          <w:sz w:val="24"/>
          <w:szCs w:val="24"/>
        </w:rPr>
        <w:t xml:space="preserve">drawn to a </w:t>
      </w:r>
      <w:r>
        <w:rPr>
          <w:sz w:val="24"/>
          <w:szCs w:val="24"/>
        </w:rPr>
        <w:t>close.</w:t>
      </w:r>
    </w:p>
    <w:sectPr w:rsidR="001D5DF5" w:rsidRPr="0010383A" w:rsidSect="0014532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07DC9"/>
    <w:multiLevelType w:val="multilevel"/>
    <w:tmpl w:val="C456A3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19142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806"/>
    <w:rsid w:val="000D195D"/>
    <w:rsid w:val="0010383A"/>
    <w:rsid w:val="00145322"/>
    <w:rsid w:val="001C6056"/>
    <w:rsid w:val="001D5648"/>
    <w:rsid w:val="001D5DF5"/>
    <w:rsid w:val="00202C7B"/>
    <w:rsid w:val="0021408F"/>
    <w:rsid w:val="00246CF5"/>
    <w:rsid w:val="002A2DDE"/>
    <w:rsid w:val="002D50E7"/>
    <w:rsid w:val="002E1030"/>
    <w:rsid w:val="0033501B"/>
    <w:rsid w:val="0036691E"/>
    <w:rsid w:val="004A3411"/>
    <w:rsid w:val="00662D8F"/>
    <w:rsid w:val="006B2D0D"/>
    <w:rsid w:val="00723772"/>
    <w:rsid w:val="007B6954"/>
    <w:rsid w:val="008A6E7B"/>
    <w:rsid w:val="00967AF1"/>
    <w:rsid w:val="00986A6E"/>
    <w:rsid w:val="00A60312"/>
    <w:rsid w:val="00AD42D1"/>
    <w:rsid w:val="00B26C7E"/>
    <w:rsid w:val="00B33879"/>
    <w:rsid w:val="00BF2012"/>
    <w:rsid w:val="00C773DB"/>
    <w:rsid w:val="00DA1806"/>
    <w:rsid w:val="00DA26A7"/>
    <w:rsid w:val="00DE3887"/>
    <w:rsid w:val="00E25DEC"/>
    <w:rsid w:val="00EC3F07"/>
    <w:rsid w:val="00EE68D0"/>
    <w:rsid w:val="00F267DB"/>
    <w:rsid w:val="00F55A17"/>
    <w:rsid w:val="00F67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8DF"/>
  <w15:chartTrackingRefBased/>
  <w15:docId w15:val="{D64E9B09-767C-46D5-9DEC-D17DBB74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8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18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18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18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18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18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18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18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18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8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18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18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18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18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18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18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18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1806"/>
    <w:rPr>
      <w:rFonts w:eastAsiaTheme="majorEastAsia" w:cstheme="majorBidi"/>
      <w:color w:val="272727" w:themeColor="text1" w:themeTint="D8"/>
    </w:rPr>
  </w:style>
  <w:style w:type="paragraph" w:styleId="Title">
    <w:name w:val="Title"/>
    <w:basedOn w:val="Normal"/>
    <w:next w:val="Normal"/>
    <w:link w:val="TitleChar"/>
    <w:uiPriority w:val="10"/>
    <w:qFormat/>
    <w:rsid w:val="00DA18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8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18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18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1806"/>
    <w:pPr>
      <w:spacing w:before="160"/>
      <w:jc w:val="center"/>
    </w:pPr>
    <w:rPr>
      <w:i/>
      <w:iCs/>
      <w:color w:val="404040" w:themeColor="text1" w:themeTint="BF"/>
    </w:rPr>
  </w:style>
  <w:style w:type="character" w:customStyle="1" w:styleId="QuoteChar">
    <w:name w:val="Quote Char"/>
    <w:basedOn w:val="DefaultParagraphFont"/>
    <w:link w:val="Quote"/>
    <w:uiPriority w:val="29"/>
    <w:rsid w:val="00DA1806"/>
    <w:rPr>
      <w:i/>
      <w:iCs/>
      <w:color w:val="404040" w:themeColor="text1" w:themeTint="BF"/>
    </w:rPr>
  </w:style>
  <w:style w:type="paragraph" w:styleId="ListParagraph">
    <w:name w:val="List Paragraph"/>
    <w:basedOn w:val="Normal"/>
    <w:uiPriority w:val="34"/>
    <w:qFormat/>
    <w:rsid w:val="00DA1806"/>
    <w:pPr>
      <w:ind w:left="720"/>
      <w:contextualSpacing/>
    </w:pPr>
  </w:style>
  <w:style w:type="character" w:styleId="IntenseEmphasis">
    <w:name w:val="Intense Emphasis"/>
    <w:basedOn w:val="DefaultParagraphFont"/>
    <w:uiPriority w:val="21"/>
    <w:qFormat/>
    <w:rsid w:val="00DA1806"/>
    <w:rPr>
      <w:i/>
      <w:iCs/>
      <w:color w:val="0F4761" w:themeColor="accent1" w:themeShade="BF"/>
    </w:rPr>
  </w:style>
  <w:style w:type="paragraph" w:styleId="IntenseQuote">
    <w:name w:val="Intense Quote"/>
    <w:basedOn w:val="Normal"/>
    <w:next w:val="Normal"/>
    <w:link w:val="IntenseQuoteChar"/>
    <w:uiPriority w:val="30"/>
    <w:qFormat/>
    <w:rsid w:val="00DA18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1806"/>
    <w:rPr>
      <w:i/>
      <w:iCs/>
      <w:color w:val="0F4761" w:themeColor="accent1" w:themeShade="BF"/>
    </w:rPr>
  </w:style>
  <w:style w:type="character" w:styleId="IntenseReference">
    <w:name w:val="Intense Reference"/>
    <w:basedOn w:val="DefaultParagraphFont"/>
    <w:uiPriority w:val="32"/>
    <w:qFormat/>
    <w:rsid w:val="00DA1806"/>
    <w:rPr>
      <w:b/>
      <w:bCs/>
      <w:smallCaps/>
      <w:color w:val="0F4761" w:themeColor="accent1" w:themeShade="BF"/>
      <w:spacing w:val="5"/>
    </w:rPr>
  </w:style>
  <w:style w:type="table" w:styleId="TableGrid">
    <w:name w:val="Table Grid"/>
    <w:basedOn w:val="TableNormal"/>
    <w:uiPriority w:val="39"/>
    <w:rsid w:val="00DA18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53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TotalTime>
  <Pages>3</Pages>
  <Words>581</Words>
  <Characters>3317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Leidos</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Bolton, Sarah [GB-GB]</dc:creator>
  <cp:keywords/>
  <dc:description/>
  <cp:lastModifiedBy>Bolton, Sarah [GB-GB]</cp:lastModifiedBy>
  <cp:revision>6</cp:revision>
  <dcterms:created xsi:type="dcterms:W3CDTF">2025-09-30T14:33:00Z</dcterms:created>
  <dcterms:modified xsi:type="dcterms:W3CDTF">2025-10-02T08:58:00Z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b7db7-f4d4-4219-a722-affed3332f56_Enabled">
    <vt:lpwstr>true</vt:lpwstr>
  </property>
  <property fmtid="{D5CDD505-2E9C-101B-9397-08002B2CF9AE}" pid="3" name="MSIP_Label_9e4b7db7-f4d4-4219-a722-affed3332f56_SetDate">
    <vt:lpwstr>2025-01-09T09:54:33Z</vt:lpwstr>
  </property>
  <property fmtid="{D5CDD505-2E9C-101B-9397-08002B2CF9AE}" pid="4" name="MSIP_Label_9e4b7db7-f4d4-4219-a722-affed3332f56_Method">
    <vt:lpwstr>Privileged</vt:lpwstr>
  </property>
  <property fmtid="{D5CDD505-2E9C-101B-9397-08002B2CF9AE}" pid="5" name="MSIP_Label_9e4b7db7-f4d4-4219-a722-affed3332f56_Name">
    <vt:lpwstr>Unrestricted</vt:lpwstr>
  </property>
  <property fmtid="{D5CDD505-2E9C-101B-9397-08002B2CF9AE}" pid="6" name="MSIP_Label_9e4b7db7-f4d4-4219-a722-affed3332f56_SiteId">
    <vt:lpwstr>d2528ee3-81a0-4782-9c95-9db82f38c4ed</vt:lpwstr>
  </property>
  <property fmtid="{D5CDD505-2E9C-101B-9397-08002B2CF9AE}" pid="7" name="MSIP_Label_9e4b7db7-f4d4-4219-a722-affed3332f56_ActionId">
    <vt:lpwstr>16b87599-a425-4596-94dd-d9677e7ba531</vt:lpwstr>
  </property>
  <property fmtid="{D5CDD505-2E9C-101B-9397-08002B2CF9AE}" pid="8" name="MSIP_Label_9e4b7db7-f4d4-4219-a722-affed3332f56_ContentBits">
    <vt:lpwstr>0</vt:lpwstr>
  </property>
</Properties>
</file>